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CFA3" w14:textId="018E82F7" w:rsidR="00202D75" w:rsidRDefault="00202D75" w:rsidP="00202D75">
      <w:pPr>
        <w:rPr>
          <w:rFonts w:asciiTheme="minorHAnsi" w:eastAsia="Times New Roman" w:hAnsiTheme="minorHAnsi"/>
          <w:sz w:val="28"/>
          <w:szCs w:val="28"/>
        </w:rPr>
      </w:pPr>
      <w:r w:rsidRPr="00D50C05">
        <w:rPr>
          <w:rFonts w:asciiTheme="minorHAnsi" w:eastAsia="Times New Roman" w:hAnsiTheme="minorHAnsi"/>
          <w:b/>
          <w:sz w:val="32"/>
          <w:szCs w:val="32"/>
        </w:rPr>
        <w:t>OLA Treasure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r’s </w:t>
      </w:r>
      <w:r w:rsidRPr="00D50C05">
        <w:rPr>
          <w:rFonts w:asciiTheme="minorHAnsi" w:eastAsia="Times New Roman" w:hAnsiTheme="minorHAnsi"/>
          <w:b/>
          <w:sz w:val="32"/>
          <w:szCs w:val="32"/>
        </w:rPr>
        <w:t>Report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932209">
        <w:rPr>
          <w:rFonts w:asciiTheme="minorHAnsi" w:eastAsia="Times New Roman" w:hAnsiTheme="minorHAnsi"/>
          <w:b/>
          <w:sz w:val="32"/>
          <w:szCs w:val="32"/>
        </w:rPr>
        <w:t>–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C2754D">
        <w:rPr>
          <w:rFonts w:asciiTheme="minorHAnsi" w:eastAsia="Times New Roman" w:hAnsiTheme="minorHAnsi"/>
          <w:sz w:val="28"/>
          <w:szCs w:val="28"/>
        </w:rPr>
        <w:t>April 19</w:t>
      </w:r>
      <w:r w:rsidR="00990EAE">
        <w:rPr>
          <w:rFonts w:asciiTheme="minorHAnsi" w:eastAsia="Times New Roman" w:hAnsiTheme="minorHAnsi"/>
          <w:sz w:val="28"/>
          <w:szCs w:val="28"/>
        </w:rPr>
        <w:t>, 2017</w:t>
      </w:r>
    </w:p>
    <w:p w14:paraId="53DAEF14" w14:textId="1B44258E" w:rsidR="00990EAE" w:rsidRPr="00990EAE" w:rsidRDefault="00990EAE" w:rsidP="00202D75">
      <w:pPr>
        <w:rPr>
          <w:rFonts w:asciiTheme="minorHAnsi" w:eastAsia="Times New Roman" w:hAnsiTheme="minorHAnsi"/>
          <w:i/>
          <w:sz w:val="20"/>
          <w:szCs w:val="20"/>
        </w:rPr>
      </w:pPr>
      <w:r>
        <w:rPr>
          <w:rFonts w:asciiTheme="minorHAnsi" w:eastAsia="Times New Roman" w:hAnsiTheme="minorHAnsi"/>
          <w:i/>
          <w:sz w:val="20"/>
          <w:szCs w:val="20"/>
        </w:rPr>
        <w:tab/>
        <w:t>Note: Detailed financials can be found on the OLA website with the meeting agenda documents.</w:t>
      </w:r>
    </w:p>
    <w:p w14:paraId="0BEC3365" w14:textId="77777777" w:rsidR="00C855D2" w:rsidRPr="00D50C05" w:rsidRDefault="00C855D2" w:rsidP="00202D75">
      <w:pPr>
        <w:rPr>
          <w:rFonts w:asciiTheme="minorHAnsi" w:eastAsia="Times New Roman" w:hAnsiTheme="minorHAnsi"/>
        </w:rPr>
      </w:pPr>
    </w:p>
    <w:p w14:paraId="7F7C54FF" w14:textId="3BEA4FE9" w:rsidR="00195D69" w:rsidRDefault="001D6AC5" w:rsidP="00195D69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Balance Sheet</w:t>
      </w:r>
      <w:r w:rsidR="00195D69">
        <w:rPr>
          <w:rFonts w:asciiTheme="minorHAnsi" w:eastAsia="Times New Roman" w:hAnsiTheme="minorHAnsi"/>
        </w:rPr>
        <w:t xml:space="preserve"> </w:t>
      </w:r>
      <w:r w:rsidR="00550AA8">
        <w:rPr>
          <w:rFonts w:asciiTheme="minorHAnsi" w:eastAsia="Times New Roman" w:hAnsiTheme="minorHAnsi"/>
        </w:rPr>
        <w:t>(Sep ’16</w:t>
      </w:r>
      <w:r w:rsidR="00932209">
        <w:rPr>
          <w:rFonts w:asciiTheme="minorHAnsi" w:eastAsia="Times New Roman" w:hAnsiTheme="minorHAnsi"/>
        </w:rPr>
        <w:t xml:space="preserve"> – </w:t>
      </w:r>
      <w:r w:rsidR="00C2754D">
        <w:rPr>
          <w:rFonts w:asciiTheme="minorHAnsi" w:eastAsia="Times New Roman" w:hAnsiTheme="minorHAnsi"/>
        </w:rPr>
        <w:t>Feb ’17</w:t>
      </w:r>
      <w:r w:rsidR="00195D69" w:rsidRPr="00195D69">
        <w:rPr>
          <w:rFonts w:asciiTheme="minorHAnsi" w:eastAsia="Times New Roman" w:hAnsiTheme="minorHAnsi"/>
        </w:rPr>
        <w:t>)</w:t>
      </w:r>
      <w:r>
        <w:rPr>
          <w:rFonts w:asciiTheme="minorHAnsi" w:eastAsia="Times New Roman" w:hAnsiTheme="minorHAnsi"/>
        </w:rPr>
        <w:t>:</w:t>
      </w:r>
    </w:p>
    <w:p w14:paraId="5FD5BA63" w14:textId="77777777" w:rsidR="00195D69" w:rsidRP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55C5CA1" w14:textId="25378285" w:rsidR="001D6AC5" w:rsidRDefault="001D6AC5" w:rsidP="001D6AC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Checking</w:t>
      </w:r>
      <w:r w:rsidR="0035414A">
        <w:rPr>
          <w:rFonts w:asciiTheme="minorHAnsi" w:eastAsia="Times New Roman" w:hAnsiTheme="minorHAnsi"/>
        </w:rPr>
        <w:t xml:space="preserve"> - $</w:t>
      </w:r>
      <w:r w:rsidR="004B7726">
        <w:rPr>
          <w:rFonts w:asciiTheme="minorHAnsi" w:eastAsia="Times New Roman" w:hAnsiTheme="minorHAnsi"/>
        </w:rPr>
        <w:t>97,333.89</w:t>
      </w:r>
    </w:p>
    <w:p w14:paraId="635A5F35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263BBCB1" w14:textId="0326C222" w:rsidR="00296E1E" w:rsidRDefault="001D6AC5" w:rsidP="00296E1E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Total assets</w:t>
      </w:r>
      <w:r w:rsidRPr="00D50C05">
        <w:rPr>
          <w:rFonts w:asciiTheme="minorHAnsi" w:eastAsia="Times New Roman" w:hAnsiTheme="minorHAnsi"/>
        </w:rPr>
        <w:t xml:space="preserve"> - $</w:t>
      </w:r>
      <w:r w:rsidR="004B7726">
        <w:rPr>
          <w:rFonts w:asciiTheme="minorHAnsi" w:eastAsia="Times New Roman" w:hAnsiTheme="minorHAnsi"/>
        </w:rPr>
        <w:t>811,122.73</w:t>
      </w:r>
    </w:p>
    <w:p w14:paraId="2F592088" w14:textId="77777777" w:rsidR="00296E1E" w:rsidRPr="00296E1E" w:rsidRDefault="00296E1E" w:rsidP="00296E1E">
      <w:pPr>
        <w:pStyle w:val="ListParagraph"/>
        <w:rPr>
          <w:rFonts w:asciiTheme="minorHAnsi" w:eastAsia="Times New Roman" w:hAnsiTheme="minorHAnsi"/>
        </w:rPr>
      </w:pPr>
    </w:p>
    <w:p w14:paraId="74CD17FA" w14:textId="77777777" w:rsidR="00195D69" w:rsidRPr="00D50C05" w:rsidRDefault="00195D69" w:rsidP="00D50C05">
      <w:pPr>
        <w:pStyle w:val="ListParagraph"/>
        <w:rPr>
          <w:rFonts w:asciiTheme="minorHAnsi" w:eastAsia="Times New Roman" w:hAnsiTheme="minorHAnsi"/>
        </w:rPr>
      </w:pPr>
    </w:p>
    <w:p w14:paraId="7B1DB938" w14:textId="2C017A61" w:rsidR="001D6AC5" w:rsidRDefault="001D6AC5" w:rsidP="00D50C0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Profits and losses</w:t>
      </w:r>
      <w:r w:rsidR="00195D69">
        <w:rPr>
          <w:rFonts w:asciiTheme="minorHAnsi" w:eastAsia="Times New Roman" w:hAnsiTheme="minorHAnsi"/>
        </w:rPr>
        <w:t xml:space="preserve"> </w:t>
      </w:r>
      <w:r w:rsidR="00C2754D">
        <w:rPr>
          <w:rFonts w:asciiTheme="minorHAnsi" w:eastAsia="Times New Roman" w:hAnsiTheme="minorHAnsi"/>
        </w:rPr>
        <w:t>(Sep ’16 – Feb ’17</w:t>
      </w:r>
      <w:r w:rsidR="00C2754D" w:rsidRPr="00195D69">
        <w:rPr>
          <w:rFonts w:asciiTheme="minorHAnsi" w:eastAsia="Times New Roman" w:hAnsiTheme="minorHAnsi"/>
        </w:rPr>
        <w:t>)</w:t>
      </w:r>
      <w:r w:rsidR="00C2754D">
        <w:rPr>
          <w:rFonts w:asciiTheme="minorHAnsi" w:eastAsia="Times New Roman" w:hAnsiTheme="minorHAnsi"/>
        </w:rPr>
        <w:t>:</w:t>
      </w:r>
    </w:p>
    <w:p w14:paraId="3E578CA9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9203279" w14:textId="42C56A19" w:rsidR="00195D69" w:rsidRDefault="001D6AC5" w:rsidP="00195D69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Dues income</w:t>
      </w:r>
      <w:r w:rsidRPr="00AE0818">
        <w:rPr>
          <w:rFonts w:asciiTheme="minorHAnsi" w:eastAsia="Times New Roman" w:hAnsiTheme="minorHAnsi"/>
        </w:rPr>
        <w:t xml:space="preserve"> – $</w:t>
      </w:r>
      <w:r w:rsidR="004B7726">
        <w:rPr>
          <w:rFonts w:asciiTheme="minorHAnsi" w:eastAsia="Times New Roman" w:hAnsiTheme="minorHAnsi"/>
        </w:rPr>
        <w:t>37,915</w:t>
      </w:r>
      <w:r w:rsidR="00696901">
        <w:rPr>
          <w:rFonts w:asciiTheme="minorHAnsi" w:eastAsia="Times New Roman" w:hAnsiTheme="minorHAnsi"/>
        </w:rPr>
        <w:t xml:space="preserve"> </w:t>
      </w:r>
      <w:r w:rsidRPr="00AE0818">
        <w:rPr>
          <w:rFonts w:asciiTheme="minorHAnsi" w:eastAsia="Times New Roman" w:hAnsiTheme="minorHAnsi"/>
        </w:rPr>
        <w:t>–</w:t>
      </w:r>
      <w:r w:rsidR="000847CB" w:rsidRPr="00AE0818">
        <w:rPr>
          <w:rFonts w:asciiTheme="minorHAnsi" w:eastAsia="Times New Roman" w:hAnsiTheme="minorHAnsi"/>
        </w:rPr>
        <w:t xml:space="preserve"> </w:t>
      </w:r>
      <w:r w:rsidR="007A7052">
        <w:rPr>
          <w:rFonts w:asciiTheme="minorHAnsi" w:eastAsia="Times New Roman" w:hAnsiTheme="minorHAnsi"/>
        </w:rPr>
        <w:t xml:space="preserve">a slight decrease from this time last year but still on </w:t>
      </w:r>
      <w:r w:rsidR="00D834BF">
        <w:rPr>
          <w:rFonts w:asciiTheme="minorHAnsi" w:eastAsia="Times New Roman" w:hAnsiTheme="minorHAnsi"/>
        </w:rPr>
        <w:t>track for our budget projection and expected to be ahead of projection once March numbers come in.</w:t>
      </w:r>
    </w:p>
    <w:p w14:paraId="1AE5AAD3" w14:textId="77777777" w:rsidR="00AE0818" w:rsidRPr="00AE0818" w:rsidRDefault="00AE0818" w:rsidP="00AE0818">
      <w:pPr>
        <w:pStyle w:val="ListParagraph"/>
        <w:ind w:left="1440"/>
        <w:rPr>
          <w:rFonts w:asciiTheme="minorHAnsi" w:eastAsia="Times New Roman" w:hAnsiTheme="minorHAnsi"/>
        </w:rPr>
      </w:pPr>
    </w:p>
    <w:p w14:paraId="0BC59DE8" w14:textId="18E9BA06" w:rsidR="007A7052" w:rsidRDefault="0034376A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7A7052">
        <w:rPr>
          <w:rFonts w:asciiTheme="minorHAnsi" w:eastAsia="Times New Roman" w:hAnsiTheme="minorHAnsi"/>
          <w:u w:val="single"/>
        </w:rPr>
        <w:t>Total income</w:t>
      </w:r>
      <w:r w:rsidRPr="007A7052">
        <w:rPr>
          <w:rFonts w:asciiTheme="minorHAnsi" w:eastAsia="Times New Roman" w:hAnsiTheme="minorHAnsi"/>
        </w:rPr>
        <w:t xml:space="preserve"> - $</w:t>
      </w:r>
      <w:r w:rsidR="004B7726">
        <w:rPr>
          <w:rFonts w:asciiTheme="minorHAnsi" w:eastAsia="Times New Roman" w:hAnsiTheme="minorHAnsi"/>
        </w:rPr>
        <w:t>69,911</w:t>
      </w:r>
      <w:r w:rsidR="005866F8">
        <w:rPr>
          <w:rFonts w:asciiTheme="minorHAnsi" w:eastAsia="Times New Roman" w:hAnsiTheme="minorHAnsi"/>
        </w:rPr>
        <w:t xml:space="preserve"> </w:t>
      </w:r>
      <w:r w:rsidR="007A7052" w:rsidRPr="007A7052">
        <w:rPr>
          <w:rFonts w:asciiTheme="minorHAnsi" w:eastAsia="Times New Roman" w:hAnsiTheme="minorHAnsi"/>
        </w:rPr>
        <w:t>– down from this time last year due primarily to not having y</w:t>
      </w:r>
      <w:r w:rsidR="007A7052">
        <w:rPr>
          <w:rFonts w:asciiTheme="minorHAnsi" w:eastAsia="Times New Roman" w:hAnsiTheme="minorHAnsi"/>
        </w:rPr>
        <w:t xml:space="preserve">et received </w:t>
      </w:r>
      <w:r w:rsidR="00990EAE">
        <w:rPr>
          <w:rFonts w:asciiTheme="minorHAnsi" w:eastAsia="Times New Roman" w:hAnsiTheme="minorHAnsi"/>
        </w:rPr>
        <w:t>as much</w:t>
      </w:r>
      <w:r w:rsidR="00D834BF">
        <w:rPr>
          <w:rFonts w:asciiTheme="minorHAnsi" w:eastAsia="Times New Roman" w:hAnsiTheme="minorHAnsi"/>
        </w:rPr>
        <w:t xml:space="preserve"> conference income</w:t>
      </w:r>
      <w:r w:rsidR="00FB0E7E">
        <w:rPr>
          <w:rFonts w:asciiTheme="minorHAnsi" w:eastAsia="Times New Roman" w:hAnsiTheme="minorHAnsi"/>
        </w:rPr>
        <w:t>,</w:t>
      </w:r>
      <w:r w:rsidR="00D834BF">
        <w:rPr>
          <w:rFonts w:asciiTheme="minorHAnsi" w:eastAsia="Times New Roman" w:hAnsiTheme="minorHAnsi"/>
        </w:rPr>
        <w:t xml:space="preserve"> but expect to be ahead of last year after March numbers are added.</w:t>
      </w:r>
    </w:p>
    <w:p w14:paraId="4C3805CE" w14:textId="77777777" w:rsidR="00990EAE" w:rsidRPr="00990EAE" w:rsidRDefault="00990EAE" w:rsidP="00990EAE">
      <w:pPr>
        <w:pStyle w:val="ListParagraph"/>
        <w:rPr>
          <w:rFonts w:asciiTheme="minorHAnsi" w:eastAsia="Times New Roman" w:hAnsiTheme="minorHAnsi"/>
        </w:rPr>
      </w:pPr>
    </w:p>
    <w:p w14:paraId="24222026" w14:textId="43B25CED" w:rsidR="00990EAE" w:rsidRDefault="00990EAE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0EAE">
        <w:rPr>
          <w:rFonts w:asciiTheme="minorHAnsi" w:eastAsia="Times New Roman" w:hAnsiTheme="minorHAnsi"/>
          <w:u w:val="single"/>
        </w:rPr>
        <w:t>Total expenses</w:t>
      </w:r>
      <w:r>
        <w:rPr>
          <w:rFonts w:asciiTheme="minorHAnsi" w:eastAsia="Times New Roman" w:hAnsiTheme="minorHAnsi"/>
        </w:rPr>
        <w:t xml:space="preserve"> – </w:t>
      </w:r>
      <w:r w:rsidR="00AE1562">
        <w:rPr>
          <w:rFonts w:asciiTheme="minorHAnsi" w:eastAsia="Times New Roman" w:hAnsiTheme="minorHAnsi"/>
        </w:rPr>
        <w:t>$</w:t>
      </w:r>
      <w:r w:rsidR="00D834BF">
        <w:rPr>
          <w:rFonts w:asciiTheme="minorHAnsi" w:eastAsia="Times New Roman" w:hAnsiTheme="minorHAnsi"/>
        </w:rPr>
        <w:t>46,416</w:t>
      </w:r>
      <w:r w:rsidR="00AE1562">
        <w:rPr>
          <w:rFonts w:asciiTheme="minorHAnsi" w:eastAsia="Times New Roman" w:hAnsiTheme="minorHAnsi"/>
        </w:rPr>
        <w:t xml:space="preserve"> - a slight </w:t>
      </w:r>
      <w:r w:rsidR="00D834BF">
        <w:rPr>
          <w:rFonts w:asciiTheme="minorHAnsi" w:eastAsia="Times New Roman" w:hAnsiTheme="minorHAnsi"/>
        </w:rPr>
        <w:t>in</w:t>
      </w:r>
      <w:r w:rsidR="00AE1562">
        <w:rPr>
          <w:rFonts w:asciiTheme="minorHAnsi" w:eastAsia="Times New Roman" w:hAnsiTheme="minorHAnsi"/>
        </w:rPr>
        <w:t>crease from this time last year.</w:t>
      </w:r>
    </w:p>
    <w:p w14:paraId="11C267FB" w14:textId="77777777" w:rsidR="00990EAE" w:rsidRPr="00990EAE" w:rsidRDefault="00990EAE" w:rsidP="00990EAE">
      <w:pPr>
        <w:pStyle w:val="ListParagraph"/>
        <w:rPr>
          <w:rFonts w:asciiTheme="minorHAnsi" w:eastAsia="Times New Roman" w:hAnsiTheme="minorHAnsi"/>
        </w:rPr>
      </w:pPr>
    </w:p>
    <w:p w14:paraId="5A4D1F4A" w14:textId="23B604FA" w:rsidR="00990EAE" w:rsidRDefault="00990EAE" w:rsidP="007A7052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0EAE">
        <w:rPr>
          <w:rFonts w:asciiTheme="minorHAnsi" w:eastAsia="Times New Roman" w:hAnsiTheme="minorHAnsi"/>
          <w:u w:val="single"/>
        </w:rPr>
        <w:t>Net income</w:t>
      </w:r>
      <w:r>
        <w:rPr>
          <w:rFonts w:asciiTheme="minorHAnsi" w:eastAsia="Times New Roman" w:hAnsiTheme="minorHAnsi"/>
        </w:rPr>
        <w:t xml:space="preserve"> </w:t>
      </w:r>
      <w:r w:rsidR="00D834BF">
        <w:rPr>
          <w:rFonts w:asciiTheme="minorHAnsi" w:eastAsia="Times New Roman" w:hAnsiTheme="minorHAnsi"/>
        </w:rPr>
        <w:t>- $21,685</w:t>
      </w:r>
      <w:r w:rsidR="00AE1562">
        <w:rPr>
          <w:rFonts w:asciiTheme="minorHAnsi" w:eastAsia="Times New Roman" w:hAnsiTheme="minorHAnsi"/>
        </w:rPr>
        <w:t xml:space="preserve"> – a (-$</w:t>
      </w:r>
      <w:r w:rsidR="00D834BF">
        <w:rPr>
          <w:rFonts w:asciiTheme="minorHAnsi" w:eastAsia="Times New Roman" w:hAnsiTheme="minorHAnsi"/>
        </w:rPr>
        <w:t>25,555</w:t>
      </w:r>
      <w:r w:rsidR="00AE1562">
        <w:rPr>
          <w:rFonts w:asciiTheme="minorHAnsi" w:eastAsia="Times New Roman" w:hAnsiTheme="minorHAnsi"/>
        </w:rPr>
        <w:t>) change from this time last year</w:t>
      </w:r>
      <w:r w:rsidR="001B3918">
        <w:rPr>
          <w:rFonts w:asciiTheme="minorHAnsi" w:eastAsia="Times New Roman" w:hAnsiTheme="minorHAnsi"/>
        </w:rPr>
        <w:t xml:space="preserve"> </w:t>
      </w:r>
      <w:r w:rsidR="001B3918" w:rsidRPr="007A7052">
        <w:rPr>
          <w:rFonts w:asciiTheme="minorHAnsi" w:eastAsia="Times New Roman" w:hAnsiTheme="minorHAnsi"/>
        </w:rPr>
        <w:t>primarily to not having y</w:t>
      </w:r>
      <w:r w:rsidR="001B3918">
        <w:rPr>
          <w:rFonts w:asciiTheme="minorHAnsi" w:eastAsia="Times New Roman" w:hAnsiTheme="minorHAnsi"/>
        </w:rPr>
        <w:t>et rec</w:t>
      </w:r>
      <w:r w:rsidR="00D834BF">
        <w:rPr>
          <w:rFonts w:asciiTheme="minorHAnsi" w:eastAsia="Times New Roman" w:hAnsiTheme="minorHAnsi"/>
        </w:rPr>
        <w:t>eived as much conference income</w:t>
      </w:r>
      <w:r w:rsidR="00FB0E7E">
        <w:rPr>
          <w:rFonts w:asciiTheme="minorHAnsi" w:eastAsia="Times New Roman" w:hAnsiTheme="minorHAnsi"/>
        </w:rPr>
        <w:t>,</w:t>
      </w:r>
      <w:r w:rsidR="00D834BF">
        <w:rPr>
          <w:rFonts w:asciiTheme="minorHAnsi" w:eastAsia="Times New Roman" w:hAnsiTheme="minorHAnsi"/>
        </w:rPr>
        <w:t xml:space="preserve"> but expect to be ahead of last year after March numbers are added.</w:t>
      </w:r>
    </w:p>
    <w:p w14:paraId="655F2732" w14:textId="77777777" w:rsidR="007A7052" w:rsidRPr="007A7052" w:rsidRDefault="007A7052" w:rsidP="007A7052">
      <w:pPr>
        <w:rPr>
          <w:rFonts w:asciiTheme="minorHAnsi" w:eastAsia="Times New Roman" w:hAnsiTheme="minorHAnsi"/>
        </w:rPr>
      </w:pPr>
    </w:p>
    <w:p w14:paraId="5325DFAC" w14:textId="77777777" w:rsidR="007A7052" w:rsidRPr="00D50C05" w:rsidRDefault="007A7052" w:rsidP="00D50C05">
      <w:pPr>
        <w:rPr>
          <w:rFonts w:asciiTheme="minorHAnsi" w:eastAsia="Times New Roman" w:hAnsiTheme="minorHAnsi"/>
        </w:rPr>
      </w:pPr>
    </w:p>
    <w:p w14:paraId="5B53EF55" w14:textId="2D04080E" w:rsidR="001D6AC5" w:rsidRDefault="00D976AA" w:rsidP="001D6AC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Investments Update</w:t>
      </w:r>
      <w:r w:rsidR="005866F8">
        <w:rPr>
          <w:rFonts w:asciiTheme="minorHAnsi" w:eastAsia="Times New Roman" w:hAnsiTheme="minorHAnsi"/>
          <w:b/>
        </w:rPr>
        <w:t xml:space="preserve"> </w:t>
      </w:r>
      <w:r w:rsidR="00C2754D">
        <w:rPr>
          <w:rFonts w:asciiTheme="minorHAnsi" w:eastAsia="Times New Roman" w:hAnsiTheme="minorHAnsi"/>
        </w:rPr>
        <w:t>(Sep ’16 – Feb ’17</w:t>
      </w:r>
      <w:r w:rsidR="00C2754D" w:rsidRPr="00195D69">
        <w:rPr>
          <w:rFonts w:asciiTheme="minorHAnsi" w:eastAsia="Times New Roman" w:hAnsiTheme="minorHAnsi"/>
        </w:rPr>
        <w:t>)</w:t>
      </w:r>
      <w:r w:rsidR="00C2754D">
        <w:rPr>
          <w:rFonts w:asciiTheme="minorHAnsi" w:eastAsia="Times New Roman" w:hAnsiTheme="minorHAnsi"/>
        </w:rPr>
        <w:t>:</w:t>
      </w:r>
    </w:p>
    <w:p w14:paraId="3E116B24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7B3CF7ED" w14:textId="2AC1CE80" w:rsidR="003106DE" w:rsidRDefault="003106DE" w:rsidP="003106D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Connected Wealth Solutions investments</w:t>
      </w:r>
      <w:r>
        <w:rPr>
          <w:rFonts w:asciiTheme="minorHAnsi" w:eastAsia="Times New Roman" w:hAnsiTheme="minorHAnsi"/>
        </w:rPr>
        <w:t xml:space="preserve"> –</w:t>
      </w:r>
      <w:r w:rsidR="005866F8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Past two months </w:t>
      </w:r>
      <w:r w:rsidR="001B3918">
        <w:rPr>
          <w:rFonts w:asciiTheme="minorHAnsi" w:eastAsia="Times New Roman" w:hAnsiTheme="minorHAnsi"/>
        </w:rPr>
        <w:t>have seen gains</w:t>
      </w:r>
      <w:r>
        <w:rPr>
          <w:rFonts w:asciiTheme="minorHAnsi" w:eastAsia="Times New Roman" w:hAnsiTheme="minorHAnsi"/>
        </w:rPr>
        <w:t>.</w:t>
      </w:r>
    </w:p>
    <w:p w14:paraId="6D002C1E" w14:textId="10F4CFE4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OLA General Account </w:t>
      </w:r>
      <w:r w:rsidR="001B3918">
        <w:rPr>
          <w:rFonts w:asciiTheme="minorHAnsi" w:eastAsia="Times New Roman" w:hAnsiTheme="minorHAnsi"/>
        </w:rPr>
        <w:t>(original investment $100,000) - gain $1,3</w:t>
      </w:r>
      <w:r w:rsidR="00571CBA">
        <w:rPr>
          <w:rFonts w:asciiTheme="minorHAnsi" w:eastAsia="Times New Roman" w:hAnsiTheme="minorHAnsi"/>
        </w:rPr>
        <w:t>25</w:t>
      </w:r>
      <w:r w:rsidR="00FC6203">
        <w:rPr>
          <w:rFonts w:asciiTheme="minorHAnsi" w:eastAsia="Times New Roman" w:hAnsiTheme="minorHAnsi"/>
        </w:rPr>
        <w:t xml:space="preserve"> YTD</w:t>
      </w:r>
      <w:r>
        <w:rPr>
          <w:rFonts w:asciiTheme="minorHAnsi" w:eastAsia="Times New Roman" w:hAnsiTheme="minorHAnsi"/>
        </w:rPr>
        <w:t xml:space="preserve"> (account value - $</w:t>
      </w:r>
      <w:r w:rsidR="001B3918">
        <w:rPr>
          <w:rFonts w:asciiTheme="minorHAnsi" w:eastAsia="Times New Roman" w:hAnsiTheme="minorHAnsi"/>
        </w:rPr>
        <w:t>10</w:t>
      </w:r>
      <w:r w:rsidR="00571CBA">
        <w:rPr>
          <w:rFonts w:asciiTheme="minorHAnsi" w:eastAsia="Times New Roman" w:hAnsiTheme="minorHAnsi"/>
        </w:rPr>
        <w:t>4,905</w:t>
      </w:r>
      <w:r w:rsidR="001B3918">
        <w:rPr>
          <w:rFonts w:asciiTheme="minorHAnsi" w:eastAsia="Times New Roman" w:hAnsiTheme="minorHAnsi"/>
        </w:rPr>
        <w:t>)</w:t>
      </w:r>
    </w:p>
    <w:p w14:paraId="3AA95FD4" w14:textId="1AD80FF5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OASL General Account- (original Investment $125,000) – </w:t>
      </w:r>
      <w:r w:rsidR="005866F8">
        <w:rPr>
          <w:rFonts w:asciiTheme="minorHAnsi" w:eastAsia="Times New Roman" w:hAnsiTheme="minorHAnsi"/>
        </w:rPr>
        <w:t>gain</w:t>
      </w:r>
      <w:r>
        <w:rPr>
          <w:rFonts w:asciiTheme="minorHAnsi" w:eastAsia="Times New Roman" w:hAnsiTheme="minorHAnsi"/>
        </w:rPr>
        <w:t xml:space="preserve"> $1</w:t>
      </w:r>
      <w:r w:rsidR="0050655F">
        <w:rPr>
          <w:rFonts w:asciiTheme="minorHAnsi" w:eastAsia="Times New Roman" w:hAnsiTheme="minorHAnsi"/>
        </w:rPr>
        <w:t>,636</w:t>
      </w:r>
      <w:r w:rsidR="00FC6203">
        <w:rPr>
          <w:rFonts w:asciiTheme="minorHAnsi" w:eastAsia="Times New Roman" w:hAnsiTheme="minorHAnsi"/>
        </w:rPr>
        <w:t xml:space="preserve"> YTD</w:t>
      </w:r>
      <w:r w:rsidR="005866F8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(account value $</w:t>
      </w:r>
      <w:r w:rsidR="0050655F">
        <w:rPr>
          <w:rFonts w:asciiTheme="minorHAnsi" w:eastAsia="Times New Roman" w:hAnsiTheme="minorHAnsi"/>
        </w:rPr>
        <w:t>131,088</w:t>
      </w:r>
      <w:r>
        <w:rPr>
          <w:rFonts w:asciiTheme="minorHAnsi" w:eastAsia="Times New Roman" w:hAnsiTheme="minorHAnsi"/>
        </w:rPr>
        <w:t>)</w:t>
      </w:r>
    </w:p>
    <w:p w14:paraId="0ECE1545" w14:textId="77777777" w:rsidR="003106DE" w:rsidRDefault="003106DE" w:rsidP="003106DE">
      <w:pPr>
        <w:pStyle w:val="ListParagraph"/>
        <w:ind w:left="1440"/>
        <w:rPr>
          <w:rFonts w:asciiTheme="minorHAnsi" w:eastAsia="Times New Roman" w:hAnsiTheme="minorHAnsi"/>
        </w:rPr>
      </w:pPr>
    </w:p>
    <w:p w14:paraId="1312B5F6" w14:textId="7FBD3AF1" w:rsidR="003106DE" w:rsidRDefault="003106DE" w:rsidP="003106D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LLP Financial investments</w:t>
      </w:r>
      <w:r>
        <w:rPr>
          <w:rFonts w:asciiTheme="minorHAnsi" w:eastAsia="Times New Roman" w:hAnsiTheme="minorHAnsi"/>
        </w:rPr>
        <w:t xml:space="preserve"> – </w:t>
      </w:r>
      <w:r w:rsidR="005866F8">
        <w:rPr>
          <w:rFonts w:asciiTheme="minorHAnsi" w:eastAsia="Times New Roman" w:hAnsiTheme="minorHAnsi"/>
        </w:rPr>
        <w:t xml:space="preserve">Past two months have seen </w:t>
      </w:r>
      <w:r w:rsidR="00EE453B">
        <w:rPr>
          <w:rFonts w:asciiTheme="minorHAnsi" w:eastAsia="Times New Roman" w:hAnsiTheme="minorHAnsi"/>
        </w:rPr>
        <w:t>gains</w:t>
      </w:r>
      <w:r w:rsidR="005866F8">
        <w:rPr>
          <w:rFonts w:asciiTheme="minorHAnsi" w:eastAsia="Times New Roman" w:hAnsiTheme="minorHAnsi"/>
        </w:rPr>
        <w:t>.</w:t>
      </w:r>
    </w:p>
    <w:p w14:paraId="2C135AD0" w14:textId="6DE8F155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OLA – </w:t>
      </w:r>
      <w:r w:rsidR="00B92EE4">
        <w:rPr>
          <w:rFonts w:asciiTheme="minorHAnsi" w:eastAsia="Times New Roman" w:hAnsiTheme="minorHAnsi"/>
        </w:rPr>
        <w:t>gain</w:t>
      </w:r>
      <w:r>
        <w:rPr>
          <w:rFonts w:asciiTheme="minorHAnsi" w:eastAsia="Times New Roman" w:hAnsiTheme="minorHAnsi"/>
        </w:rPr>
        <w:t xml:space="preserve"> $</w:t>
      </w:r>
      <w:r w:rsidR="00FE3488">
        <w:rPr>
          <w:rFonts w:asciiTheme="minorHAnsi" w:eastAsia="Times New Roman" w:hAnsiTheme="minorHAnsi"/>
        </w:rPr>
        <w:t>9,758</w:t>
      </w:r>
      <w:r w:rsidR="00FC6203">
        <w:rPr>
          <w:rFonts w:asciiTheme="minorHAnsi" w:eastAsia="Times New Roman" w:hAnsiTheme="minorHAnsi"/>
        </w:rPr>
        <w:t xml:space="preserve"> YTD</w:t>
      </w:r>
      <w:r w:rsidR="00B92EE4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(account value - $2</w:t>
      </w:r>
      <w:r w:rsidR="00FE3488">
        <w:rPr>
          <w:rFonts w:asciiTheme="minorHAnsi" w:eastAsia="Times New Roman" w:hAnsiTheme="minorHAnsi"/>
        </w:rPr>
        <w:t>53,641</w:t>
      </w:r>
      <w:r>
        <w:rPr>
          <w:rFonts w:asciiTheme="minorHAnsi" w:eastAsia="Times New Roman" w:hAnsiTheme="minorHAnsi"/>
        </w:rPr>
        <w:t>)</w:t>
      </w:r>
    </w:p>
    <w:p w14:paraId="7D8FB97F" w14:textId="1C7F4716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Hull Endowment – </w:t>
      </w:r>
      <w:r w:rsidR="0050655F">
        <w:rPr>
          <w:rFonts w:asciiTheme="minorHAnsi" w:eastAsia="Times New Roman" w:hAnsiTheme="minorHAnsi"/>
        </w:rPr>
        <w:t>gain $5,081</w:t>
      </w:r>
      <w:r w:rsidR="00FC6203">
        <w:rPr>
          <w:rFonts w:asciiTheme="minorHAnsi" w:eastAsia="Times New Roman" w:hAnsiTheme="minorHAnsi"/>
        </w:rPr>
        <w:t xml:space="preserve"> YTD</w:t>
      </w:r>
      <w:r>
        <w:rPr>
          <w:rFonts w:asciiTheme="minorHAnsi" w:eastAsia="Times New Roman" w:hAnsiTheme="minorHAnsi"/>
        </w:rPr>
        <w:t xml:space="preserve"> (account value - $15</w:t>
      </w:r>
      <w:r w:rsidR="0050655F">
        <w:rPr>
          <w:rFonts w:asciiTheme="minorHAnsi" w:eastAsia="Times New Roman" w:hAnsiTheme="minorHAnsi"/>
        </w:rPr>
        <w:t>9,821</w:t>
      </w:r>
      <w:r>
        <w:rPr>
          <w:rFonts w:asciiTheme="minorHAnsi" w:eastAsia="Times New Roman" w:hAnsiTheme="minorHAnsi"/>
        </w:rPr>
        <w:t>)</w:t>
      </w:r>
    </w:p>
    <w:p w14:paraId="0DCC3879" w14:textId="59D6DE8C" w:rsidR="003106DE" w:rsidRDefault="003106DE" w:rsidP="003106DE">
      <w:pPr>
        <w:pStyle w:val="ListParagraph"/>
        <w:numPr>
          <w:ilvl w:val="2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Hull Earnings – </w:t>
      </w:r>
      <w:r w:rsidR="005866F8">
        <w:rPr>
          <w:rFonts w:asciiTheme="minorHAnsi" w:eastAsia="Times New Roman" w:hAnsiTheme="minorHAnsi"/>
        </w:rPr>
        <w:t>gain</w:t>
      </w:r>
      <w:r>
        <w:rPr>
          <w:rFonts w:asciiTheme="minorHAnsi" w:eastAsia="Times New Roman" w:hAnsiTheme="minorHAnsi"/>
        </w:rPr>
        <w:t xml:space="preserve"> $</w:t>
      </w:r>
      <w:r w:rsidR="0050655F">
        <w:rPr>
          <w:rFonts w:asciiTheme="minorHAnsi" w:eastAsia="Times New Roman" w:hAnsiTheme="minorHAnsi"/>
        </w:rPr>
        <w:t>859</w:t>
      </w:r>
      <w:r w:rsidR="00FC6203">
        <w:rPr>
          <w:rFonts w:asciiTheme="minorHAnsi" w:eastAsia="Times New Roman" w:hAnsiTheme="minorHAnsi"/>
        </w:rPr>
        <w:t xml:space="preserve"> YTD</w:t>
      </w:r>
      <w:bookmarkStart w:id="0" w:name="_GoBack"/>
      <w:bookmarkEnd w:id="0"/>
      <w:r>
        <w:rPr>
          <w:rFonts w:asciiTheme="minorHAnsi" w:eastAsia="Times New Roman" w:hAnsiTheme="minorHAnsi"/>
        </w:rPr>
        <w:t xml:space="preserve"> (account value $3</w:t>
      </w:r>
      <w:r w:rsidR="0050655F">
        <w:rPr>
          <w:rFonts w:asciiTheme="minorHAnsi" w:eastAsia="Times New Roman" w:hAnsiTheme="minorHAnsi"/>
        </w:rPr>
        <w:t>1,660</w:t>
      </w:r>
      <w:r>
        <w:rPr>
          <w:rFonts w:asciiTheme="minorHAnsi" w:eastAsia="Times New Roman" w:hAnsiTheme="minorHAnsi"/>
        </w:rPr>
        <w:t>)</w:t>
      </w:r>
    </w:p>
    <w:p w14:paraId="6B87CE07" w14:textId="77777777" w:rsidR="003106DE" w:rsidRDefault="003106DE" w:rsidP="003106DE">
      <w:pPr>
        <w:rPr>
          <w:rFonts w:asciiTheme="minorHAnsi" w:eastAsia="Times New Roman" w:hAnsiTheme="minorHAnsi"/>
        </w:rPr>
      </w:pPr>
    </w:p>
    <w:p w14:paraId="53F7DD0D" w14:textId="77777777" w:rsidR="003106DE" w:rsidRDefault="003106DE" w:rsidP="003106D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Reports</w:t>
      </w:r>
      <w:r>
        <w:rPr>
          <w:rFonts w:asciiTheme="minorHAnsi" w:eastAsia="Times New Roman" w:hAnsiTheme="minorHAnsi"/>
        </w:rPr>
        <w:t xml:space="preserve"> - Shirley creates and posts monthly reports for investments activity on the OLA website finance page.</w:t>
      </w:r>
    </w:p>
    <w:p w14:paraId="739333CB" w14:textId="47DD6321" w:rsidR="00BB7091" w:rsidRPr="00696901" w:rsidRDefault="00BB7091" w:rsidP="003106DE">
      <w:pPr>
        <w:pStyle w:val="ListParagraph"/>
        <w:ind w:left="1440"/>
        <w:rPr>
          <w:rFonts w:asciiTheme="minorHAnsi" w:eastAsia="Times New Roman" w:hAnsiTheme="minorHAnsi"/>
        </w:rPr>
      </w:pPr>
    </w:p>
    <w:sectPr w:rsidR="00BB7091" w:rsidRPr="0069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379"/>
    <w:multiLevelType w:val="hybridMultilevel"/>
    <w:tmpl w:val="4A96C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685B"/>
    <w:multiLevelType w:val="hybridMultilevel"/>
    <w:tmpl w:val="12BA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44CA"/>
    <w:multiLevelType w:val="hybridMultilevel"/>
    <w:tmpl w:val="21E6E10E"/>
    <w:lvl w:ilvl="0" w:tplc="9160A3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9771B8"/>
    <w:multiLevelType w:val="hybridMultilevel"/>
    <w:tmpl w:val="17EAD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5"/>
    <w:rsid w:val="000847CB"/>
    <w:rsid w:val="000C356D"/>
    <w:rsid w:val="000D2A8E"/>
    <w:rsid w:val="000D59DD"/>
    <w:rsid w:val="000D6DDB"/>
    <w:rsid w:val="000F50C7"/>
    <w:rsid w:val="00164084"/>
    <w:rsid w:val="00195D69"/>
    <w:rsid w:val="001B3918"/>
    <w:rsid w:val="001D6AC5"/>
    <w:rsid w:val="00202D75"/>
    <w:rsid w:val="00266565"/>
    <w:rsid w:val="0026692E"/>
    <w:rsid w:val="002706CE"/>
    <w:rsid w:val="00296E1E"/>
    <w:rsid w:val="003106DE"/>
    <w:rsid w:val="00331611"/>
    <w:rsid w:val="0034376A"/>
    <w:rsid w:val="0035414A"/>
    <w:rsid w:val="00360B5C"/>
    <w:rsid w:val="003771F4"/>
    <w:rsid w:val="0038059F"/>
    <w:rsid w:val="003946B4"/>
    <w:rsid w:val="003C5B4B"/>
    <w:rsid w:val="00402F6E"/>
    <w:rsid w:val="00426802"/>
    <w:rsid w:val="00480E79"/>
    <w:rsid w:val="004B7726"/>
    <w:rsid w:val="004C6DA9"/>
    <w:rsid w:val="004E2F6B"/>
    <w:rsid w:val="0050655F"/>
    <w:rsid w:val="00514546"/>
    <w:rsid w:val="00540711"/>
    <w:rsid w:val="00550AA8"/>
    <w:rsid w:val="00556E41"/>
    <w:rsid w:val="00571CBA"/>
    <w:rsid w:val="005866F2"/>
    <w:rsid w:val="005866F8"/>
    <w:rsid w:val="005F1142"/>
    <w:rsid w:val="00696901"/>
    <w:rsid w:val="00704530"/>
    <w:rsid w:val="007207B1"/>
    <w:rsid w:val="00765F44"/>
    <w:rsid w:val="007A7052"/>
    <w:rsid w:val="007B36BD"/>
    <w:rsid w:val="007E28DA"/>
    <w:rsid w:val="00887B66"/>
    <w:rsid w:val="008E1DFC"/>
    <w:rsid w:val="009265CF"/>
    <w:rsid w:val="00932209"/>
    <w:rsid w:val="00990EAE"/>
    <w:rsid w:val="009926A0"/>
    <w:rsid w:val="009F39BC"/>
    <w:rsid w:val="00A1758F"/>
    <w:rsid w:val="00A538F6"/>
    <w:rsid w:val="00A956CB"/>
    <w:rsid w:val="00AE0818"/>
    <w:rsid w:val="00AE1562"/>
    <w:rsid w:val="00B31271"/>
    <w:rsid w:val="00B46671"/>
    <w:rsid w:val="00B7786B"/>
    <w:rsid w:val="00B92EE4"/>
    <w:rsid w:val="00BB7091"/>
    <w:rsid w:val="00C2754D"/>
    <w:rsid w:val="00C43476"/>
    <w:rsid w:val="00C855D2"/>
    <w:rsid w:val="00D50C05"/>
    <w:rsid w:val="00D70D0B"/>
    <w:rsid w:val="00D81301"/>
    <w:rsid w:val="00D834BF"/>
    <w:rsid w:val="00D9036E"/>
    <w:rsid w:val="00D976AA"/>
    <w:rsid w:val="00E3017D"/>
    <w:rsid w:val="00ED0126"/>
    <w:rsid w:val="00EE453B"/>
    <w:rsid w:val="00F11F18"/>
    <w:rsid w:val="00F23092"/>
    <w:rsid w:val="00F75F9D"/>
    <w:rsid w:val="00FB0E7E"/>
    <w:rsid w:val="00FC6203"/>
    <w:rsid w:val="00FE3488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Lind</dc:creator>
  <cp:lastModifiedBy>Shirley Roberts</cp:lastModifiedBy>
  <cp:revision>2</cp:revision>
  <cp:lastPrinted>2015-12-01T20:39:00Z</cp:lastPrinted>
  <dcterms:created xsi:type="dcterms:W3CDTF">2017-04-18T21:03:00Z</dcterms:created>
  <dcterms:modified xsi:type="dcterms:W3CDTF">2017-04-18T21:03:00Z</dcterms:modified>
</cp:coreProperties>
</file>